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0C" w:rsidRDefault="008E730C" w:rsidP="008E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1 квартал 2020 года размещен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24. Ссылка на отчет прилагается:</w:t>
      </w:r>
    </w:p>
    <w:p w:rsidR="00464040" w:rsidRDefault="00164291" w:rsidP="0046404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anchor="/ipr/02126" w:history="1">
        <w:r w:rsidR="005776D5" w:rsidRPr="00ED42E2">
          <w:rPr>
            <w:rStyle w:val="a3"/>
            <w:sz w:val="28"/>
          </w:rPr>
          <w:t>https://invest.gosuslugi.ru/epgu-forum/#/ipr/02126</w:t>
        </w:r>
      </w:hyperlink>
    </w:p>
    <w:p w:rsidR="00754CFB" w:rsidRDefault="00754CFB" w:rsidP="00464040">
      <w:pPr>
        <w:spacing w:after="0"/>
      </w:pPr>
    </w:p>
    <w:sectPr w:rsidR="00754CFB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2781E"/>
    <w:rsid w:val="00164291"/>
    <w:rsid w:val="00464040"/>
    <w:rsid w:val="005776D5"/>
    <w:rsid w:val="00754CFB"/>
    <w:rsid w:val="008E730C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5</cp:revision>
  <dcterms:created xsi:type="dcterms:W3CDTF">2019-05-08T07:46:00Z</dcterms:created>
  <dcterms:modified xsi:type="dcterms:W3CDTF">2020-05-13T09:02:00Z</dcterms:modified>
</cp:coreProperties>
</file>